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376C6" w14:textId="77777777" w:rsidR="007C6707" w:rsidRDefault="007C6707"/>
    <w:tbl>
      <w:tblPr>
        <w:tblW w:w="9786" w:type="dxa"/>
        <w:tblLayout w:type="fixed"/>
        <w:tblLook w:val="00A0" w:firstRow="1" w:lastRow="0" w:firstColumn="1" w:lastColumn="0" w:noHBand="0" w:noVBand="0"/>
      </w:tblPr>
      <w:tblGrid>
        <w:gridCol w:w="3229"/>
        <w:gridCol w:w="6557"/>
      </w:tblGrid>
      <w:tr w:rsidR="007C6707" w14:paraId="2634B18E" w14:textId="77777777" w:rsidTr="00FD4419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02FFF" w14:textId="77777777" w:rsidR="007C6707" w:rsidRDefault="007C670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EE079A" w14:textId="77777777" w:rsidR="007C6707" w:rsidRDefault="001E0E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SCHEDA A1</w:t>
            </w:r>
          </w:p>
          <w:p w14:paraId="33A6811A" w14:textId="77777777" w:rsidR="007C6707" w:rsidRDefault="007C670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39A57" w14:textId="1E086087" w:rsidR="007C6707" w:rsidRDefault="001E0E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PROFESSIONALITA' E ADEGUATEZZA PER REDAZIONE DI PROGETTAZIONE</w:t>
            </w:r>
            <w:r w:rsidR="00EC5B2E">
              <w:rPr>
                <w:rFonts w:ascii="Arial" w:hAnsi="Arial" w:cs="Arial"/>
                <w:b/>
                <w:sz w:val="20"/>
                <w:szCs w:val="20"/>
              </w:rPr>
              <w:t>/RIQUALIFICAZIONE DI STRUTTURE FOGNARIE, REALIZZAZIONE – ADEGUAMENTO – POTENZIAMENTO DI STRUTTURE DEPURATIVE, PRATICHE PER OTTENIMENTO DI AUTORIZZAZIONE ALLO SCARICO DI DEPURATORI</w:t>
            </w:r>
          </w:p>
        </w:tc>
      </w:tr>
      <w:tr w:rsidR="007C6707" w14:paraId="7B332BC0" w14:textId="77777777" w:rsidTr="00FD4419">
        <w:trPr>
          <w:trHeight w:val="12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E8C6608" w14:textId="77777777" w:rsidR="007C6707" w:rsidRDefault="001E0E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PROGETTAZIONE</w:t>
            </w:r>
          </w:p>
        </w:tc>
      </w:tr>
      <w:tr w:rsidR="007C6707" w14:paraId="172CF74F" w14:textId="77777777" w:rsidTr="00FD4419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65B3" w14:textId="77777777" w:rsidR="007C6707" w:rsidRDefault="001E0EB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Servizio n.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7518" w14:textId="77777777" w:rsidR="007C6707" w:rsidRDefault="007C670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707" w14:paraId="446209AF" w14:textId="77777777" w:rsidTr="00FD4419">
        <w:trPr>
          <w:trHeight w:val="12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4028" w14:textId="6C22C928" w:rsidR="007C6707" w:rsidRDefault="001E0EB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Alla presente scheda devono essere allegati fino </w:t>
            </w:r>
            <w:r w:rsidR="00FF1C3A" w:rsidRPr="00FF1C3A">
              <w:rPr>
                <w:rFonts w:ascii="Arial" w:hAnsi="Arial" w:cs="Arial"/>
                <w:sz w:val="20"/>
                <w:szCs w:val="20"/>
              </w:rPr>
              <w:t>non più di 6 (sei) cartelle formato A4 – ciascuna di una sola facciata – compilate con carattere Arial dimensione 11 punti ed interlinea 1,5 eventualmente corredate da schemi grafici di dettaglio, tabelle, diagrammi, flow-charts, ecc., il tutto incluso nel numero totale delle cartelle sopraindicato</w:t>
            </w:r>
            <w:r w:rsidR="00FF1C3A">
              <w:rPr>
                <w:rFonts w:ascii="Arial" w:hAnsi="Arial" w:cs="Arial"/>
                <w:sz w:val="20"/>
                <w:szCs w:val="20"/>
              </w:rPr>
              <w:t>;</w:t>
            </w:r>
            <w:r w:rsidR="00FF1C3A" w:rsidRPr="00FF1C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1C3A">
              <w:rPr>
                <w:rFonts w:ascii="Arial" w:hAnsi="Arial" w:cs="Arial"/>
                <w:sz w:val="20"/>
                <w:szCs w:val="20"/>
              </w:rPr>
              <w:t>a</w:t>
            </w:r>
            <w:r w:rsidR="00FF1C3A" w:rsidRPr="00FF1C3A">
              <w:rPr>
                <w:rFonts w:ascii="Arial" w:hAnsi="Arial" w:cs="Arial"/>
                <w:sz w:val="20"/>
                <w:szCs w:val="20"/>
              </w:rPr>
              <w:t>lternativamente alle pagine formato A4 potranno essere utilizzate pagine formato A3, senza modificare il numero complessivo delle facciate considerando che ad un foglio A3 corrisponderanno due fogli A4</w:t>
            </w:r>
            <w:r w:rsidR="00FF1C3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1C3A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contenuti minimi sono riportati nel disciplinare di gara.</w:t>
            </w:r>
          </w:p>
        </w:tc>
      </w:tr>
      <w:tr w:rsidR="007C6707" w14:paraId="0ECFBFE6" w14:textId="77777777" w:rsidTr="00FD4419">
        <w:trPr>
          <w:trHeight w:val="12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1A5F89" w14:textId="77777777" w:rsidR="007C6707" w:rsidRDefault="001E0E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INQUADRAMENTO</w:t>
            </w:r>
          </w:p>
        </w:tc>
      </w:tr>
      <w:tr w:rsidR="007C6707" w14:paraId="79803E82" w14:textId="77777777" w:rsidTr="00FD4419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85B7" w14:textId="77777777" w:rsidR="007C6707" w:rsidRDefault="001E0EB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 opera: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974C" w14:textId="77777777" w:rsidR="007C6707" w:rsidRDefault="007C670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707" w14:paraId="4D48FE9D" w14:textId="77777777" w:rsidTr="00FD4419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03D4" w14:textId="77777777" w:rsidR="007C6707" w:rsidRDefault="001E0EB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 di: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A692" w14:textId="77777777" w:rsidR="007C6707" w:rsidRDefault="007C670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707" w14:paraId="01264438" w14:textId="77777777" w:rsidTr="00FD4419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A322" w14:textId="77777777" w:rsidR="007C6707" w:rsidRDefault="001E0EB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Indirizzo: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F783" w14:textId="77777777" w:rsidR="007C6707" w:rsidRDefault="007C670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707" w14:paraId="77B57AFE" w14:textId="77777777" w:rsidTr="00FD4419">
        <w:trPr>
          <w:trHeight w:val="12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413D3EA" w14:textId="77777777" w:rsidR="007C6707" w:rsidRDefault="001E0E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DATI GENERALI</w:t>
            </w:r>
          </w:p>
        </w:tc>
      </w:tr>
      <w:tr w:rsidR="007C6707" w14:paraId="19D6DD05" w14:textId="77777777" w:rsidTr="00FD4419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5674" w14:textId="77777777" w:rsidR="007C6707" w:rsidRDefault="001E0EB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Nominativo Stazione Appaltante o Committente: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58DD" w14:textId="77777777" w:rsidR="007C6707" w:rsidRDefault="007C670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707" w14:paraId="64550885" w14:textId="77777777" w:rsidTr="00FD4419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CE46" w14:textId="77777777" w:rsidR="007C6707" w:rsidRDefault="001E0EB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di inizio dell’incarico: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3BE1" w14:textId="77777777" w:rsidR="007C6707" w:rsidRDefault="007C670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707" w14:paraId="7BDF13FB" w14:textId="77777777" w:rsidTr="00FD4419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B1BB" w14:textId="77777777" w:rsidR="007C6707" w:rsidRDefault="001E0EB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Estremi dell'approvazione e/o validazione e/o presentazione all’Ente Committente: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1D7C" w14:textId="77777777" w:rsidR="007C6707" w:rsidRDefault="007C670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707" w14:paraId="3C16C6F1" w14:textId="77777777" w:rsidTr="00FD4419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E80A4" w14:textId="77777777" w:rsidR="007C6707" w:rsidRDefault="001E0EB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Progettista incaricato e indicazione dell’organizzazione del gruppo di lavoro: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9E22E" w14:textId="77777777" w:rsidR="007C6707" w:rsidRDefault="007C670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707" w14:paraId="6CF6FEB4" w14:textId="77777777" w:rsidTr="00FD4419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E949" w14:textId="77777777" w:rsidR="007C6707" w:rsidRDefault="001E0EB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Durata contrattuale dell’incarico e durata effettiva (con indicazione delle motivazioni di eventuali varianti).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47846" w14:textId="77777777" w:rsidR="007C6707" w:rsidRDefault="007C670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707" w14:paraId="4C837079" w14:textId="77777777" w:rsidTr="00FD4419">
        <w:trPr>
          <w:trHeight w:val="12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A96212C" w14:textId="77777777" w:rsidR="007C6707" w:rsidRDefault="001E0E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DATI D'INCARICO</w:t>
            </w:r>
          </w:p>
        </w:tc>
      </w:tr>
      <w:tr w:rsidR="007C6707" w14:paraId="07CB2230" w14:textId="77777777" w:rsidTr="00FD4419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EA37A" w14:textId="77777777" w:rsidR="007C6707" w:rsidRDefault="001E0EB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dell’incarico: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7123" w14:textId="77777777" w:rsidR="007C6707" w:rsidRDefault="007C670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707" w14:paraId="3A1BCE40" w14:textId="77777777" w:rsidTr="00FD4419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3015" w14:textId="77777777" w:rsidR="007C6707" w:rsidRDefault="001E0EB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incarico</w:t>
            </w:r>
            <w:r>
              <w:rPr>
                <w:rStyle w:val="Richiamoallanotaapidipagina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4249" w14:textId="77777777" w:rsidR="007C6707" w:rsidRDefault="007C670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707" w14:paraId="054D4C2B" w14:textId="77777777" w:rsidTr="00FD4419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3E06" w14:textId="77777777" w:rsidR="007C6707" w:rsidRDefault="001E0EB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Finalità del tipo di servizio: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3EAE" w14:textId="77777777" w:rsidR="007C6707" w:rsidRDefault="007C670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707" w14:paraId="3293099F" w14:textId="77777777" w:rsidTr="00FD4419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AE85" w14:textId="77777777" w:rsidR="007C6707" w:rsidRDefault="001E0EB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Importo del servizio a base di contratto e importo effettivo: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CDD4" w14:textId="77777777" w:rsidR="007C6707" w:rsidRDefault="007C670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707" w14:paraId="57C5C29B" w14:textId="77777777" w:rsidTr="00FD4419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E24E" w14:textId="77777777" w:rsidR="007C6707" w:rsidRDefault="001E0EB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di strumentazione e software impiegati: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9BBE" w14:textId="77777777" w:rsidR="007C6707" w:rsidRDefault="007C670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707" w14:paraId="7B968E9C" w14:textId="77777777" w:rsidTr="00FD4419">
        <w:trPr>
          <w:trHeight w:val="12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8C79471" w14:textId="77777777" w:rsidR="007C6707" w:rsidRDefault="001E0E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DATI TIPOLOGICI</w:t>
            </w:r>
          </w:p>
        </w:tc>
      </w:tr>
      <w:tr w:rsidR="007C6707" w14:paraId="79FA3096" w14:textId="77777777" w:rsidTr="00FD4419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9F586" w14:textId="44986596" w:rsidR="007C6707" w:rsidRDefault="00344F7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Potenzialità dell’impianto in a.e.</w:t>
            </w:r>
            <w:r w:rsidR="00FD4419">
              <w:rPr>
                <w:rFonts w:ascii="Arial" w:hAnsi="Arial" w:cs="Arial"/>
                <w:sz w:val="20"/>
                <w:szCs w:val="20"/>
              </w:rPr>
              <w:t xml:space="preserve"> (in caso di depuratore) </w:t>
            </w:r>
            <w:r w:rsidR="00FD4419" w:rsidRPr="00FD4419">
              <w:rPr>
                <w:rFonts w:ascii="Arial" w:hAnsi="Arial" w:cs="Arial"/>
                <w:color w:val="FF0000"/>
                <w:sz w:val="20"/>
                <w:szCs w:val="20"/>
              </w:rPr>
              <w:t>oppure</w:t>
            </w:r>
            <w:r w:rsidR="00FD4419">
              <w:rPr>
                <w:rFonts w:ascii="Arial" w:hAnsi="Arial" w:cs="Arial"/>
                <w:sz w:val="20"/>
                <w:szCs w:val="20"/>
              </w:rPr>
              <w:t xml:space="preserve"> portate collettate</w:t>
            </w:r>
            <w:r w:rsidR="00665218">
              <w:rPr>
                <w:rFonts w:ascii="Arial" w:hAnsi="Arial" w:cs="Arial"/>
                <w:sz w:val="20"/>
                <w:szCs w:val="20"/>
              </w:rPr>
              <w:t>/lunghezza</w:t>
            </w:r>
            <w:r w:rsidR="00FD4419">
              <w:rPr>
                <w:rFonts w:ascii="Arial" w:hAnsi="Arial" w:cs="Arial"/>
                <w:sz w:val="20"/>
                <w:szCs w:val="20"/>
              </w:rPr>
              <w:t xml:space="preserve"> (in caso di fognatura)</w:t>
            </w:r>
            <w:r w:rsidR="001E0EB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0372" w14:textId="77777777" w:rsidR="007C6707" w:rsidRDefault="007C670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707" w14:paraId="07F5054F" w14:textId="77777777" w:rsidTr="00FD4419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6D438" w14:textId="7C1E1567" w:rsidR="007C6707" w:rsidRDefault="00FD441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Finalità dell’impianto e criteri di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progettazione</w:t>
            </w:r>
            <w:r w:rsidR="001E0EB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2736" w14:textId="77777777" w:rsidR="007C6707" w:rsidRDefault="007C670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419" w14:paraId="74F67F83" w14:textId="77777777" w:rsidTr="00D40E1F">
        <w:trPr>
          <w:trHeight w:val="71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D94E23" w14:textId="7B42DBEC" w:rsidR="00FD4419" w:rsidRDefault="00FD4419" w:rsidP="00594A5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Sezioni di trattamento (nel caso di depuratore) </w:t>
            </w:r>
            <w:r w:rsidRPr="00FD4419">
              <w:rPr>
                <w:rFonts w:ascii="Arial" w:hAnsi="Arial" w:cs="Arial"/>
                <w:color w:val="FF0000"/>
                <w:sz w:val="20"/>
                <w:szCs w:val="20"/>
              </w:rPr>
              <w:t>oppure</w:t>
            </w:r>
            <w:r>
              <w:rPr>
                <w:rFonts w:ascii="Arial" w:hAnsi="Arial" w:cs="Arial"/>
                <w:sz w:val="20"/>
                <w:szCs w:val="20"/>
              </w:rPr>
              <w:t xml:space="preserve"> caratteristiche della tubazione e dei materiali (nel caso di fognatura):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978C83" w14:textId="77777777" w:rsidR="00FD4419" w:rsidRDefault="00FD441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707" w14:paraId="0952E872" w14:textId="77777777" w:rsidTr="00FD4419">
        <w:trPr>
          <w:trHeight w:val="12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8727081" w14:textId="77777777" w:rsidR="007C6707" w:rsidRDefault="001E0E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ATTINENZA</w:t>
            </w:r>
          </w:p>
        </w:tc>
      </w:tr>
      <w:tr w:rsidR="007C6707" w14:paraId="30E6627D" w14:textId="77777777" w:rsidTr="00FD4419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2040" w14:textId="77777777" w:rsidR="007C6707" w:rsidRDefault="001E0EB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Specificare gli aspetti tecnologici e morfologici di similarità con il servizio oggetto di gara: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11FE" w14:textId="77777777" w:rsidR="007C6707" w:rsidRDefault="007C670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E4EF79" w14:textId="77777777" w:rsidR="007C6707" w:rsidRDefault="007C670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C3E9A0" w14:textId="77777777" w:rsidR="007C6707" w:rsidRDefault="007C670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707" w14:paraId="3ADCE19D" w14:textId="77777777" w:rsidTr="00FD4419">
        <w:trPr>
          <w:trHeight w:val="12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15D1435" w14:textId="77777777" w:rsidR="007C6707" w:rsidRDefault="001E0E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DATI SPECIFICI DI SERVIZIO</w:t>
            </w:r>
          </w:p>
        </w:tc>
      </w:tr>
      <w:tr w:rsidR="007C6707" w14:paraId="6F1F1BFD" w14:textId="77777777" w:rsidTr="00FD4419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80BE4" w14:textId="77777777" w:rsidR="007C6707" w:rsidRDefault="001E0EB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Caratteristiche tecniche del progetto redatto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0B17" w14:textId="77777777" w:rsidR="007C6707" w:rsidRDefault="007C670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707" w14:paraId="76E31ED1" w14:textId="77777777" w:rsidTr="00FD4419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CE0D" w14:textId="77777777" w:rsidR="007C6707" w:rsidRDefault="001E0EB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Indicazione del gruppo di lavoro e sua organizzazione: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A33C" w14:textId="77777777" w:rsidR="007C6707" w:rsidRDefault="007C670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707" w14:paraId="08CE4854" w14:textId="77777777" w:rsidTr="00FD4419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38F5" w14:textId="77777777" w:rsidR="007C6707" w:rsidRDefault="001E0EB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Eventuali peculiarità riscontrate nello svolgimento dell’incarico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BA62" w14:textId="77777777" w:rsidR="007C6707" w:rsidRDefault="007C670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707" w14:paraId="2270A246" w14:textId="77777777" w:rsidTr="00FD4419">
        <w:trPr>
          <w:trHeight w:val="12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CB97955" w14:textId="77777777" w:rsidR="007C6707" w:rsidRDefault="001E0EB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NOTE:</w:t>
            </w:r>
          </w:p>
        </w:tc>
      </w:tr>
      <w:tr w:rsidR="007C6707" w14:paraId="766B996E" w14:textId="77777777" w:rsidTr="00FD4419">
        <w:trPr>
          <w:trHeight w:val="12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1C96" w14:textId="77777777" w:rsidR="007C6707" w:rsidRDefault="001E0EB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spazio riservato per eventuali note di chiarimento:</w:t>
            </w:r>
          </w:p>
        </w:tc>
      </w:tr>
      <w:tr w:rsidR="007C6707" w14:paraId="7FC17128" w14:textId="77777777" w:rsidTr="00FD4419">
        <w:trPr>
          <w:trHeight w:val="4714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033B" w14:textId="77777777" w:rsidR="007C6707" w:rsidRDefault="007C670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8AA20F" w14:textId="77777777" w:rsidR="007C6707" w:rsidRDefault="007C670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77F90F" w14:textId="77777777" w:rsidR="007C6707" w:rsidRDefault="007C670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9A8598" w14:textId="77777777" w:rsidR="007C6707" w:rsidRDefault="007C670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040D90" w14:textId="77777777" w:rsidR="007C6707" w:rsidRDefault="007C670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88EBA9" w14:textId="77777777" w:rsidR="007C6707" w:rsidRDefault="007C670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C57B88" w14:textId="77777777" w:rsidR="007C6707" w:rsidRDefault="007C670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9EF284" w14:textId="77777777" w:rsidR="007C6707" w:rsidRDefault="007C670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CA79BB" w14:textId="77777777" w:rsidR="007C6707" w:rsidRDefault="007C670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ACFB96" w14:textId="77777777" w:rsidR="007C6707" w:rsidRDefault="007C670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3C7EAF" w14:textId="77777777" w:rsidR="007C6707" w:rsidRDefault="007C670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D4ED91" w14:textId="77777777" w:rsidR="007C6707" w:rsidRDefault="007C670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AAC663" w14:textId="77777777" w:rsidR="007C6707" w:rsidRDefault="007C670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89C7C3" w14:textId="77777777" w:rsidR="007C6707" w:rsidRDefault="007C670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3D470B" w14:textId="77777777" w:rsidR="002D6A4D" w:rsidRDefault="002D6A4D">
      <w:pPr>
        <w:jc w:val="center"/>
        <w:rPr>
          <w:rFonts w:ascii="Arial" w:hAnsi="Arial" w:cs="Arial"/>
          <w:sz w:val="20"/>
          <w:szCs w:val="20"/>
        </w:rPr>
      </w:pPr>
    </w:p>
    <w:p w14:paraId="3B1F0C42" w14:textId="09B74777" w:rsidR="007C6707" w:rsidRDefault="001E0EB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14:paraId="31261C37" w14:textId="77777777" w:rsidR="007C6707" w:rsidRDefault="001E0EB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</w:t>
      </w:r>
    </w:p>
    <w:sectPr w:rsidR="007C6707">
      <w:headerReference w:type="first" r:id="rId6"/>
      <w:pgSz w:w="11906" w:h="16838"/>
      <w:pgMar w:top="821" w:right="1134" w:bottom="1134" w:left="1134" w:header="708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4BB6F" w14:textId="77777777" w:rsidR="006D16B8" w:rsidRDefault="006D16B8">
      <w:pPr>
        <w:spacing w:after="0" w:line="240" w:lineRule="auto"/>
      </w:pPr>
      <w:r>
        <w:separator/>
      </w:r>
    </w:p>
  </w:endnote>
  <w:endnote w:type="continuationSeparator" w:id="0">
    <w:p w14:paraId="6A627B69" w14:textId="77777777" w:rsidR="006D16B8" w:rsidRDefault="006D1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F0223" w14:textId="77777777" w:rsidR="006D16B8" w:rsidRDefault="006D16B8">
      <w:pPr>
        <w:rPr>
          <w:sz w:val="12"/>
        </w:rPr>
      </w:pPr>
      <w:r>
        <w:separator/>
      </w:r>
    </w:p>
  </w:footnote>
  <w:footnote w:type="continuationSeparator" w:id="0">
    <w:p w14:paraId="54A5971A" w14:textId="77777777" w:rsidR="006D16B8" w:rsidRDefault="006D16B8">
      <w:pPr>
        <w:rPr>
          <w:sz w:val="12"/>
        </w:rPr>
      </w:pPr>
      <w:r>
        <w:continuationSeparator/>
      </w:r>
    </w:p>
  </w:footnote>
  <w:footnote w:id="1">
    <w:p w14:paraId="5FFAF0AD" w14:textId="77777777" w:rsidR="007C6707" w:rsidRDefault="001E0EB4">
      <w:pPr>
        <w:pStyle w:val="Testonotaapidipagina"/>
        <w:widowControl w:val="0"/>
      </w:pPr>
      <w:r>
        <w:rPr>
          <w:rStyle w:val="Caratterinotaapidipagina"/>
        </w:rPr>
        <w:footnoteRef/>
      </w:r>
      <w:r>
        <w:rPr>
          <w:sz w:val="16"/>
          <w:szCs w:val="16"/>
        </w:rPr>
        <w:t xml:space="preserve"> Indicare se si tratta di progettazione di fattibilità tecnico-economica, definitiva o esecutiva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E55D0" w14:textId="77777777" w:rsidR="007C6707" w:rsidRDefault="007C6707">
    <w:pPr>
      <w:pStyle w:val="Intestazione"/>
      <w:jc w:val="center"/>
      <w:rPr>
        <w:szCs w:val="28"/>
      </w:rPr>
    </w:pPr>
  </w:p>
  <w:tbl>
    <w:tblPr>
      <w:tblW w:w="9778" w:type="dxa"/>
      <w:tblLayout w:type="fixed"/>
      <w:tblLook w:val="00A0" w:firstRow="1" w:lastRow="0" w:firstColumn="1" w:lastColumn="0" w:noHBand="0" w:noVBand="0"/>
    </w:tblPr>
    <w:tblGrid>
      <w:gridCol w:w="4890"/>
      <w:gridCol w:w="4888"/>
    </w:tblGrid>
    <w:tr w:rsidR="007C6707" w14:paraId="2CD151F5" w14:textId="77777777">
      <w:tc>
        <w:tcPr>
          <w:tcW w:w="4889" w:type="dxa"/>
        </w:tcPr>
        <w:p w14:paraId="3C9F0CD8" w14:textId="77777777" w:rsidR="007C6707" w:rsidRDefault="001E0EB4">
          <w:pPr>
            <w:pStyle w:val="Intestazione"/>
            <w:widowControl w:val="0"/>
            <w:rPr>
              <w:szCs w:val="28"/>
            </w:rPr>
          </w:pPr>
          <w:r>
            <w:rPr>
              <w:b/>
              <w:sz w:val="28"/>
              <w:szCs w:val="28"/>
            </w:rPr>
            <w:t>SCHEDA A1</w:t>
          </w:r>
        </w:p>
      </w:tc>
      <w:tc>
        <w:tcPr>
          <w:tcW w:w="4888" w:type="dxa"/>
        </w:tcPr>
        <w:p w14:paraId="3CBC83D3" w14:textId="77777777" w:rsidR="007C6707" w:rsidRDefault="001E0EB4">
          <w:pPr>
            <w:pStyle w:val="Intestazione"/>
            <w:widowControl w:val="0"/>
            <w:jc w:val="right"/>
            <w:rPr>
              <w:szCs w:val="28"/>
            </w:rPr>
          </w:pPr>
          <w:r>
            <w:rPr>
              <w:szCs w:val="28"/>
            </w:rPr>
            <w:t>ALLEGATO VI</w:t>
          </w:r>
        </w:p>
        <w:p w14:paraId="271A08D3" w14:textId="77777777" w:rsidR="007C6707" w:rsidRDefault="001E0EB4">
          <w:pPr>
            <w:pStyle w:val="Intestazione"/>
            <w:widowControl w:val="0"/>
            <w:jc w:val="right"/>
            <w:rPr>
              <w:szCs w:val="28"/>
            </w:rPr>
          </w:pPr>
          <w:r>
            <w:rPr>
              <w:szCs w:val="28"/>
            </w:rPr>
            <w:t>da inserire nella busta B</w:t>
          </w:r>
        </w:p>
      </w:tc>
    </w:tr>
  </w:tbl>
  <w:p w14:paraId="7541EC88" w14:textId="3F34BBCF" w:rsidR="007C6707" w:rsidRDefault="001E0EB4">
    <w:pPr>
      <w:spacing w:before="120" w:after="120" w:line="240" w:lineRule="auto"/>
      <w:jc w:val="both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  <w:lang w:eastAsia="it-IT"/>
      </w:rPr>
      <w:t xml:space="preserve">PROCEDURA APERTA, AI SENSI DELL’ART. 60 DEL D.LGS. 50/2016 E SS.MM.II., PER L’AFFIDAMENTO DEI SERVIZI DI PROGETTAZIONE DI FATTIBILITA’ TECNICA ED ECONOMICA, PROGETTAZIONE DEFINITIVA E PROGETTAZIONE ESECUTIVA, CON COORDINAMENTO DELLA SICUREZZA IN FASE DI PROGETTAZIONE, DIREZIONE E CONTABILITA’ LAVORI E COORDINAMENTO DELLA SICUREZZA IN FASE DI ESECUZIONE PER I LAVORI DI ADEGUAMENTO DELLE INFRASTRUTTURE DEL SERVIZIO DI FOGNATURA E DEPURAZIONE IN ALCUNI SUB AMBITI DELL’E.R.S.I. ABRUZZO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6707"/>
    <w:rsid w:val="001E0EB4"/>
    <w:rsid w:val="002D6A4D"/>
    <w:rsid w:val="00344F71"/>
    <w:rsid w:val="00665218"/>
    <w:rsid w:val="006A7C6A"/>
    <w:rsid w:val="006D16B8"/>
    <w:rsid w:val="007C6707"/>
    <w:rsid w:val="00C64C69"/>
    <w:rsid w:val="00EC5B2E"/>
    <w:rsid w:val="00FD4419"/>
    <w:rsid w:val="00FF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5109"/>
  <w15:docId w15:val="{C1E64EF9-A675-4970-9CC3-B952DC38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3777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sid w:val="00FC49C1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sid w:val="00FC49C1"/>
  </w:style>
  <w:style w:type="character" w:customStyle="1" w:styleId="TestonotaapidipaginaCarattere">
    <w:name w:val="Testo nota a piè di pagina Carattere"/>
    <w:link w:val="Testonotaapidipagina"/>
    <w:uiPriority w:val="99"/>
    <w:semiHidden/>
    <w:qFormat/>
    <w:locked/>
    <w:rsid w:val="0089644B"/>
    <w:rPr>
      <w:sz w:val="20"/>
    </w:rPr>
  </w:style>
  <w:style w:type="character" w:customStyle="1" w:styleId="Richiamoallanotaapidipagina">
    <w:name w:val="Richiamo alla nota a piè di pagina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89644B"/>
    <w:rPr>
      <w:rFonts w:cs="Times New Roman"/>
      <w:vertAlign w:val="superscript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rsid w:val="00FC49C1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rsid w:val="00FC49C1"/>
    <w:pPr>
      <w:tabs>
        <w:tab w:val="center" w:pos="4819"/>
        <w:tab w:val="right" w:pos="9638"/>
      </w:tabs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89644B"/>
    <w:pPr>
      <w:spacing w:after="0" w:line="240" w:lineRule="auto"/>
    </w:pPr>
    <w:rPr>
      <w:sz w:val="20"/>
      <w:szCs w:val="20"/>
    </w:rPr>
  </w:style>
  <w:style w:type="table" w:styleId="Grigliatabella">
    <w:name w:val="Table Grid"/>
    <w:basedOn w:val="Tabellanormale"/>
    <w:uiPriority w:val="99"/>
    <w:rsid w:val="00FC4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Alessandro Antonacci</cp:lastModifiedBy>
  <cp:revision>14</cp:revision>
  <cp:lastPrinted>2017-12-18T14:05:00Z</cp:lastPrinted>
  <dcterms:created xsi:type="dcterms:W3CDTF">2020-09-29T15:50:00Z</dcterms:created>
  <dcterms:modified xsi:type="dcterms:W3CDTF">2021-03-30T17:29:00Z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